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0A" w:rsidRPr="00CB2F0A" w:rsidRDefault="00866CAA" w:rsidP="00CB2F0A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72"/>
          <w:szCs w:val="72"/>
          <w:lang w:eastAsia="cs-CZ"/>
        </w:rPr>
      </w:pPr>
      <w:bookmarkStart w:id="0" w:name="_GoBack"/>
      <w:r w:rsidRPr="00CB2F0A">
        <w:rPr>
          <w:rFonts w:ascii="Times New Roman" w:eastAsia="Times New Roman" w:hAnsi="Times New Roman" w:cs="Times New Roman"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CE5E7" wp14:editId="522C9619">
                <wp:simplePos x="0" y="0"/>
                <wp:positionH relativeFrom="column">
                  <wp:posOffset>-1671955</wp:posOffset>
                </wp:positionH>
                <wp:positionV relativeFrom="paragraph">
                  <wp:posOffset>-626745</wp:posOffset>
                </wp:positionV>
                <wp:extent cx="9785350" cy="6973570"/>
                <wp:effectExtent l="57150" t="57150" r="63500" b="5588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0" cy="6973570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-131.65pt;margin-top:-49.35pt;width:770.5pt;height:549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" filled="f" strokecolor="red" strokeweight="9pt"/>
            </w:pict>
          </mc:Fallback>
        </mc:AlternateContent>
      </w:r>
      <w:bookmarkEnd w:id="0"/>
      <w:r w:rsidRPr="00CB2F0A">
        <w:rPr>
          <w:rFonts w:ascii="Times New Roman" w:eastAsia="Times New Roman" w:hAnsi="Times New Roman" w:cs="Times New Roman"/>
          <w:noProof/>
          <w:sz w:val="72"/>
          <w:szCs w:val="72"/>
          <w:lang w:eastAsia="cs-CZ"/>
        </w:rPr>
        <w:drawing>
          <wp:anchor distT="0" distB="0" distL="114300" distR="114300" simplePos="0" relativeHeight="251661312" behindDoc="1" locked="0" layoutInCell="1" allowOverlap="1" wp14:anchorId="72C2A5F5" wp14:editId="3065989F">
            <wp:simplePos x="0" y="0"/>
            <wp:positionH relativeFrom="column">
              <wp:posOffset>-93980</wp:posOffset>
            </wp:positionH>
            <wp:positionV relativeFrom="paragraph">
              <wp:posOffset>-464185</wp:posOffset>
            </wp:positionV>
            <wp:extent cx="1282700" cy="1682115"/>
            <wp:effectExtent l="0" t="0" r="0" b="0"/>
            <wp:wrapTight wrapText="bothSides">
              <wp:wrapPolygon edited="0">
                <wp:start x="0" y="0"/>
                <wp:lineTo x="0" y="21282"/>
                <wp:lineTo x="21172" y="21282"/>
                <wp:lineTo x="21172" y="0"/>
                <wp:lineTo x="0" y="0"/>
              </wp:wrapPolygon>
            </wp:wrapTight>
            <wp:docPr id="2" name="Obrázek 2" descr="C:\Documents and Settings\uzivatel\Local Settings\Temporary Internet Files\Content.Word\logo_ob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Local Settings\Temporary Internet Files\Content.Word\logo_obc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F0A" w:rsidRPr="00CB2F0A">
        <w:rPr>
          <w:rFonts w:ascii="Bookman Old Style" w:eastAsia="Times New Roman" w:hAnsi="Bookman Old Style" w:cs="Times New Roman"/>
          <w:b/>
          <w:sz w:val="72"/>
          <w:szCs w:val="72"/>
          <w:lang w:eastAsia="cs-CZ"/>
        </w:rPr>
        <w:t>OBEC KOVÁŘOV</w:t>
      </w:r>
    </w:p>
    <w:p w:rsidR="000C6D0C" w:rsidRPr="00CB2F0A" w:rsidRDefault="00CB2F0A" w:rsidP="00CB2F0A">
      <w:pPr>
        <w:jc w:val="center"/>
        <w:rPr>
          <w:rFonts w:ascii="Bookman Old Style" w:hAnsi="Bookman Old Style"/>
          <w:sz w:val="72"/>
          <w:szCs w:val="72"/>
        </w:rPr>
      </w:pPr>
      <w:r w:rsidRPr="00CB2F0A">
        <w:rPr>
          <w:rFonts w:ascii="Bookman Old Style" w:hAnsi="Bookman Old Style"/>
          <w:sz w:val="72"/>
          <w:szCs w:val="72"/>
        </w:rPr>
        <w:t>398 55 Kovářov 63, okres Písek</w:t>
      </w:r>
    </w:p>
    <w:p w:rsidR="00CB2F0A" w:rsidRPr="00866CAA" w:rsidRDefault="00866CAA" w:rsidP="00866CAA">
      <w:pPr>
        <w:jc w:val="center"/>
        <w:rPr>
          <w:rFonts w:ascii="Bookman Old Style" w:hAnsi="Bookman Old Style"/>
          <w:b/>
          <w:sz w:val="84"/>
          <w:szCs w:val="84"/>
          <w:u w:val="single"/>
        </w:rPr>
      </w:pPr>
      <w:r w:rsidRPr="00866CAA">
        <w:rPr>
          <w:rFonts w:ascii="Bookman Old Style" w:hAnsi="Bookman Old Style"/>
          <w:b/>
          <w:sz w:val="84"/>
          <w:szCs w:val="84"/>
          <w:u w:val="single"/>
        </w:rPr>
        <w:t>VÝZVA</w:t>
      </w:r>
    </w:p>
    <w:p w:rsidR="00CB2F0A" w:rsidRPr="00CB2F0A" w:rsidRDefault="00CB2F0A" w:rsidP="00CB2F0A">
      <w:pPr>
        <w:jc w:val="center"/>
        <w:rPr>
          <w:sz w:val="72"/>
          <w:szCs w:val="72"/>
        </w:rPr>
      </w:pPr>
      <w:r w:rsidRPr="00CB2F0A">
        <w:rPr>
          <w:rFonts w:ascii="Bookman Old Style" w:hAnsi="Bookman Old Style"/>
          <w:sz w:val="72"/>
          <w:szCs w:val="72"/>
        </w:rPr>
        <w:t>Obec Kovářov vyzívá občany k šetření vodou z obecních vodovodů v důsledku dlouhotrvajícího sucha. Čerpání vody do bazénů, zalévání trávníků, mytí aut se zakazuje. Věříme, že každý pochopí danou situaci.</w:t>
      </w:r>
    </w:p>
    <w:sectPr w:rsidR="00CB2F0A" w:rsidRPr="00CB2F0A" w:rsidSect="00CB2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0A"/>
    <w:rsid w:val="000C6D0C"/>
    <w:rsid w:val="00480EB1"/>
    <w:rsid w:val="00866CAA"/>
    <w:rsid w:val="00C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2015-08-05T05:51:00Z</cp:lastPrinted>
  <dcterms:created xsi:type="dcterms:W3CDTF">2015-08-05T05:34:00Z</dcterms:created>
  <dcterms:modified xsi:type="dcterms:W3CDTF">2015-08-05T05:51:00Z</dcterms:modified>
</cp:coreProperties>
</file>